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02F3E" w14:textId="77777777" w:rsidR="00E97814" w:rsidRPr="000912ED" w:rsidRDefault="0069650C" w:rsidP="00E97814">
      <w:pPr>
        <w:jc w:val="center"/>
        <w:rPr>
          <w:rFonts w:ascii="Calibri" w:hAnsi="Calibri" w:cs="Arial"/>
          <w:b/>
          <w:color w:val="ED1B24"/>
          <w:sz w:val="56"/>
          <w:szCs w:val="56"/>
        </w:rPr>
      </w:pPr>
      <w:r>
        <w:rPr>
          <w:rFonts w:ascii="Calibri" w:hAnsi="Calibri" w:cs="Arial"/>
          <w:b/>
          <w:color w:val="ED1B24"/>
          <w:sz w:val="56"/>
          <w:szCs w:val="56"/>
        </w:rPr>
        <w:t>T</w:t>
      </w:r>
      <w:r w:rsidR="00E97814" w:rsidRPr="000912ED">
        <w:rPr>
          <w:rFonts w:ascii="Calibri" w:hAnsi="Calibri" w:cs="Arial"/>
          <w:b/>
          <w:color w:val="ED1B24"/>
          <w:sz w:val="56"/>
          <w:szCs w:val="56"/>
        </w:rPr>
        <w:t xml:space="preserve">ownfield Primary School </w:t>
      </w:r>
    </w:p>
    <w:p w14:paraId="0F115D94" w14:textId="77777777" w:rsidR="00E97814" w:rsidRPr="000912ED" w:rsidRDefault="0069650C" w:rsidP="00E97814">
      <w:pPr>
        <w:jc w:val="center"/>
        <w:rPr>
          <w:rFonts w:ascii="Calibri" w:hAnsi="Calibri" w:cs="Arial"/>
          <w:b/>
          <w:color w:val="818286"/>
          <w:sz w:val="36"/>
          <w:szCs w:val="36"/>
        </w:rPr>
      </w:pPr>
      <w:r w:rsidRPr="00E220DD">
        <w:rPr>
          <w:rFonts w:ascii="Avenir Next" w:hAnsi="Avenir Next"/>
          <w:noProof/>
          <w:color w:val="943634" w:themeColor="accent2" w:themeShade="BF"/>
          <w:sz w:val="44"/>
          <w:szCs w:val="44"/>
          <w:lang w:val="en-US"/>
        </w:rPr>
        <w:drawing>
          <wp:anchor distT="0" distB="0" distL="114300" distR="114300" simplePos="0" relativeHeight="251659264" behindDoc="0" locked="0" layoutInCell="1" allowOverlap="1" wp14:anchorId="75B4BFE1" wp14:editId="323206F0">
            <wp:simplePos x="0" y="0"/>
            <wp:positionH relativeFrom="column">
              <wp:posOffset>2709990</wp:posOffset>
            </wp:positionH>
            <wp:positionV relativeFrom="paragraph">
              <wp:posOffset>213360</wp:posOffset>
            </wp:positionV>
            <wp:extent cx="1317625" cy="13176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S SHIELD 2020.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17625" cy="1317625"/>
                    </a:xfrm>
                    <a:prstGeom prst="rect">
                      <a:avLst/>
                    </a:prstGeom>
                  </pic:spPr>
                </pic:pic>
              </a:graphicData>
            </a:graphic>
          </wp:anchor>
        </w:drawing>
      </w:r>
      <w:r w:rsidR="00335FE6">
        <w:rPr>
          <w:rFonts w:ascii="Calibri" w:hAnsi="Calibri" w:cs="Arial"/>
          <w:b/>
          <w:color w:val="818286"/>
          <w:sz w:val="36"/>
          <w:szCs w:val="36"/>
        </w:rPr>
        <w:t>Vision</w:t>
      </w:r>
      <w:r>
        <w:rPr>
          <w:rFonts w:ascii="Calibri" w:hAnsi="Calibri" w:cs="Arial"/>
          <w:b/>
          <w:color w:val="818286"/>
          <w:sz w:val="36"/>
          <w:szCs w:val="36"/>
        </w:rPr>
        <w:t xml:space="preserve"> for </w:t>
      </w:r>
      <w:r w:rsidR="00542B27">
        <w:rPr>
          <w:rFonts w:ascii="Calibri" w:hAnsi="Calibri" w:cs="Arial"/>
          <w:b/>
          <w:color w:val="818286"/>
          <w:sz w:val="36"/>
          <w:szCs w:val="36"/>
        </w:rPr>
        <w:t>Physical Education (P.E.) and Sport</w:t>
      </w:r>
    </w:p>
    <w:p w14:paraId="283FBA94" w14:textId="77777777" w:rsidR="00E97814" w:rsidRDefault="00E97814" w:rsidP="00E97814">
      <w:pPr>
        <w:jc w:val="center"/>
        <w:rPr>
          <w:rFonts w:ascii="Calibri" w:hAnsi="Calibri" w:cs="Arial"/>
          <w:b/>
          <w:sz w:val="36"/>
          <w:szCs w:val="36"/>
        </w:rPr>
      </w:pPr>
    </w:p>
    <w:p w14:paraId="2FE58201" w14:textId="77777777" w:rsidR="00E97814" w:rsidRDefault="00E97814" w:rsidP="00E97814">
      <w:pPr>
        <w:jc w:val="center"/>
        <w:rPr>
          <w:rFonts w:ascii="Calibri" w:hAnsi="Calibri" w:cs="Arial"/>
        </w:rPr>
      </w:pPr>
    </w:p>
    <w:p w14:paraId="12B929B9" w14:textId="77777777" w:rsidR="0069650C" w:rsidRDefault="0069650C" w:rsidP="00E97814">
      <w:pPr>
        <w:jc w:val="center"/>
        <w:rPr>
          <w:rFonts w:ascii="Calibri" w:hAnsi="Calibri" w:cs="Arial"/>
        </w:rPr>
      </w:pPr>
    </w:p>
    <w:p w14:paraId="64824B03" w14:textId="77777777" w:rsidR="00E97814" w:rsidRPr="00932571" w:rsidRDefault="00E97814" w:rsidP="00E97814">
      <w:pPr>
        <w:jc w:val="center"/>
        <w:rPr>
          <w:rFonts w:ascii="Calibri" w:hAnsi="Calibri" w:cs="Arial"/>
        </w:rPr>
      </w:pPr>
      <w:r w:rsidRPr="00932571">
        <w:rPr>
          <w:rFonts w:ascii="Calibri" w:hAnsi="Calibri" w:cs="Arial"/>
        </w:rPr>
        <w:t xml:space="preserve">This </w:t>
      </w:r>
      <w:r w:rsidR="00335FE6">
        <w:rPr>
          <w:rFonts w:ascii="Calibri" w:hAnsi="Calibri" w:cs="Arial"/>
        </w:rPr>
        <w:t xml:space="preserve">vision </w:t>
      </w:r>
      <w:r w:rsidRPr="00932571">
        <w:rPr>
          <w:rFonts w:ascii="Calibri" w:hAnsi="Calibri" w:cs="Arial"/>
        </w:rPr>
        <w:t xml:space="preserve">was adopted by the Governing Body </w:t>
      </w:r>
      <w:r>
        <w:rPr>
          <w:rFonts w:ascii="Calibri" w:hAnsi="Calibri" w:cs="Arial"/>
        </w:rPr>
        <w:t>Spring 2020</w:t>
      </w:r>
    </w:p>
    <w:p w14:paraId="7584A3C1" w14:textId="77777777" w:rsidR="00CE1058" w:rsidRPr="0069650C" w:rsidRDefault="00E97814" w:rsidP="0069650C">
      <w:pPr>
        <w:jc w:val="center"/>
        <w:rPr>
          <w:rFonts w:ascii="Calibri" w:hAnsi="Calibri" w:cs="Arial"/>
          <w:u w:val="single"/>
        </w:rPr>
      </w:pPr>
      <w:r w:rsidRPr="00932571">
        <w:rPr>
          <w:rFonts w:ascii="Calibri" w:hAnsi="Calibri" w:cs="Arial"/>
          <w:u w:val="single"/>
        </w:rPr>
        <w:t xml:space="preserve">This </w:t>
      </w:r>
      <w:r w:rsidR="00335FE6">
        <w:rPr>
          <w:rFonts w:ascii="Calibri" w:hAnsi="Calibri" w:cs="Arial"/>
          <w:u w:val="single"/>
        </w:rPr>
        <w:t>vision</w:t>
      </w:r>
      <w:r w:rsidRPr="00932571">
        <w:rPr>
          <w:rFonts w:ascii="Calibri" w:hAnsi="Calibri" w:cs="Arial"/>
          <w:u w:val="single"/>
        </w:rPr>
        <w:t xml:space="preserve"> is due for review </w:t>
      </w:r>
      <w:r>
        <w:rPr>
          <w:rFonts w:ascii="Calibri" w:hAnsi="Calibri" w:cs="Arial"/>
          <w:u w:val="single"/>
        </w:rPr>
        <w:t xml:space="preserve">Spring </w:t>
      </w:r>
      <w:r w:rsidRPr="00932571">
        <w:rPr>
          <w:rFonts w:ascii="Calibri" w:hAnsi="Calibri" w:cs="Arial"/>
          <w:u w:val="single"/>
        </w:rPr>
        <w:t>202</w:t>
      </w:r>
      <w:r w:rsidR="0069650C">
        <w:rPr>
          <w:rFonts w:ascii="Calibri" w:hAnsi="Calibri" w:cs="Arial"/>
          <w:u w:val="single"/>
        </w:rPr>
        <w:t>1</w:t>
      </w:r>
    </w:p>
    <w:p w14:paraId="7C8B1201" w14:textId="77777777" w:rsidR="0069650C" w:rsidRDefault="00CE1058" w:rsidP="00CE1058">
      <w:pPr>
        <w:ind w:right="-472"/>
        <w:jc w:val="center"/>
        <w:rPr>
          <w:b/>
          <w:color w:val="C6A673"/>
          <w:sz w:val="52"/>
          <w:szCs w:val="52"/>
        </w:rPr>
      </w:pPr>
      <w:r w:rsidRPr="00CE1058">
        <w:rPr>
          <w:b/>
          <w:color w:val="C6A673"/>
          <w:sz w:val="52"/>
          <w:szCs w:val="52"/>
        </w:rPr>
        <w:t xml:space="preserve">Respectful </w:t>
      </w:r>
      <w:r>
        <w:rPr>
          <w:b/>
          <w:color w:val="C6A673"/>
          <w:sz w:val="52"/>
          <w:szCs w:val="52"/>
        </w:rPr>
        <w:t xml:space="preserve">   </w:t>
      </w:r>
      <w:r w:rsidRPr="00CE1058">
        <w:rPr>
          <w:b/>
          <w:color w:val="C6A673"/>
          <w:sz w:val="52"/>
          <w:szCs w:val="52"/>
        </w:rPr>
        <w:t xml:space="preserve">Resilient </w:t>
      </w:r>
      <w:r>
        <w:rPr>
          <w:b/>
          <w:color w:val="C6A673"/>
          <w:sz w:val="52"/>
          <w:szCs w:val="52"/>
        </w:rPr>
        <w:t xml:space="preserve">    </w:t>
      </w:r>
      <w:r w:rsidRPr="00CE1058">
        <w:rPr>
          <w:b/>
          <w:color w:val="C6A673"/>
          <w:sz w:val="52"/>
          <w:szCs w:val="52"/>
        </w:rPr>
        <w:t xml:space="preserve">Responsible </w:t>
      </w:r>
      <w:r>
        <w:rPr>
          <w:b/>
          <w:color w:val="C6A673"/>
          <w:sz w:val="52"/>
          <w:szCs w:val="52"/>
        </w:rPr>
        <w:t xml:space="preserve">  </w:t>
      </w:r>
    </w:p>
    <w:p w14:paraId="64EBEF7E" w14:textId="274379E8" w:rsidR="001C39D0" w:rsidRPr="001C39D0" w:rsidRDefault="001C39D0" w:rsidP="001C39D0">
      <w:pPr>
        <w:pStyle w:val="NormalWeb"/>
        <w:shd w:val="clear" w:color="auto" w:fill="FFFFFF" w:themeFill="background1"/>
        <w:spacing w:before="0" w:beforeAutospacing="0" w:after="0" w:afterAutospacing="0"/>
        <w:textAlignment w:val="top"/>
        <w:rPr>
          <w:rFonts w:asciiTheme="minorHAnsi" w:hAnsiTheme="minorHAnsi" w:cstheme="minorHAnsi"/>
          <w:color w:val="000000"/>
          <w:sz w:val="20"/>
          <w:szCs w:val="20"/>
        </w:rPr>
      </w:pPr>
      <w:r w:rsidRPr="001C39D0">
        <w:rPr>
          <w:rFonts w:asciiTheme="minorHAnsi" w:hAnsiTheme="minorHAnsi" w:cstheme="minorHAnsi"/>
          <w:color w:val="000000"/>
          <w:sz w:val="20"/>
          <w:szCs w:val="20"/>
        </w:rPr>
        <w:t>At Townfield Primary School we follow the National Curriculum and have made some enhancements such as inviting in specialist tennis and rugby coaches as well as providing opportunities to develop PE during woodland learning sessions. Our vis</w:t>
      </w:r>
      <w:r w:rsidR="001E5940">
        <w:rPr>
          <w:rFonts w:asciiTheme="minorHAnsi" w:hAnsiTheme="minorHAnsi" w:cstheme="minorHAnsi"/>
          <w:color w:val="000000"/>
          <w:sz w:val="20"/>
          <w:szCs w:val="20"/>
        </w:rPr>
        <w:t>ion for Physical Education and s</w:t>
      </w:r>
      <w:r w:rsidRPr="001C39D0">
        <w:rPr>
          <w:rFonts w:asciiTheme="minorHAnsi" w:hAnsiTheme="minorHAnsi" w:cstheme="minorHAnsi"/>
          <w:color w:val="000000"/>
          <w:sz w:val="20"/>
          <w:szCs w:val="20"/>
        </w:rPr>
        <w:t xml:space="preserve">port is that </w:t>
      </w:r>
      <w:r w:rsidRPr="001C39D0">
        <w:rPr>
          <w:rFonts w:asciiTheme="minorHAnsi" w:hAnsiTheme="minorHAnsi" w:cstheme="minorHAnsi"/>
          <w:i/>
          <w:iCs/>
          <w:color w:val="000000"/>
          <w:sz w:val="20"/>
          <w:szCs w:val="20"/>
        </w:rPr>
        <w:t>every</w:t>
      </w:r>
      <w:r w:rsidRPr="001C39D0">
        <w:rPr>
          <w:rFonts w:asciiTheme="minorHAnsi" w:hAnsiTheme="minorHAnsi" w:cstheme="minorHAnsi"/>
          <w:color w:val="000000"/>
          <w:sz w:val="20"/>
          <w:szCs w:val="20"/>
        </w:rPr>
        <w:t xml:space="preserve"> child </w:t>
      </w:r>
      <w:r w:rsidRPr="00CA2D7E">
        <w:rPr>
          <w:rFonts w:asciiTheme="minorHAnsi" w:hAnsiTheme="minorHAnsi" w:cstheme="minorHAnsi"/>
          <w:color w:val="000000"/>
          <w:sz w:val="20"/>
          <w:szCs w:val="20"/>
        </w:rPr>
        <w:t>including those who have SEN and/or disabilities and those who are disadvantaged</w:t>
      </w:r>
      <w:r w:rsidRPr="001C39D0">
        <w:rPr>
          <w:rFonts w:asciiTheme="minorHAnsi" w:hAnsiTheme="minorHAnsi" w:cstheme="minorHAnsi"/>
          <w:color w:val="000000"/>
          <w:sz w:val="20"/>
          <w:szCs w:val="20"/>
        </w:rPr>
        <w:t xml:space="preserve"> has the opportunity to take part in physical activity on a regular basis and become more physically confide</w:t>
      </w:r>
      <w:r w:rsidR="001E5940">
        <w:rPr>
          <w:rFonts w:asciiTheme="minorHAnsi" w:hAnsiTheme="minorHAnsi" w:cstheme="minorHAnsi"/>
          <w:color w:val="000000"/>
          <w:sz w:val="20"/>
          <w:szCs w:val="20"/>
        </w:rPr>
        <w:t xml:space="preserve">nt and competent. We hope that </w:t>
      </w:r>
      <w:r w:rsidRPr="001C39D0">
        <w:rPr>
          <w:rFonts w:asciiTheme="minorHAnsi" w:hAnsiTheme="minorHAnsi" w:cstheme="minorHAnsi"/>
          <w:color w:val="000000"/>
          <w:sz w:val="20"/>
          <w:szCs w:val="20"/>
        </w:rPr>
        <w:t>through all the sporting opportunities and physical activity we offe</w:t>
      </w:r>
      <w:r w:rsidR="0062282B">
        <w:rPr>
          <w:rFonts w:asciiTheme="minorHAnsi" w:hAnsiTheme="minorHAnsi" w:cstheme="minorHAnsi"/>
          <w:color w:val="000000"/>
          <w:sz w:val="20"/>
          <w:szCs w:val="20"/>
        </w:rPr>
        <w:t>r, the children will</w:t>
      </w:r>
      <w:r w:rsidRPr="001C39D0">
        <w:rPr>
          <w:rFonts w:asciiTheme="minorHAnsi" w:hAnsiTheme="minorHAnsi" w:cstheme="minorHAnsi"/>
          <w:color w:val="000000"/>
          <w:sz w:val="20"/>
          <w:szCs w:val="20"/>
        </w:rPr>
        <w:t xml:space="preserve"> develop a love and passion for sport and continue this into their later lives.</w:t>
      </w:r>
    </w:p>
    <w:p w14:paraId="4A4F913C" w14:textId="77777777" w:rsidR="001C39D0" w:rsidRPr="001C39D0" w:rsidRDefault="001C39D0" w:rsidP="001C39D0">
      <w:pPr>
        <w:pStyle w:val="NormalWeb"/>
        <w:shd w:val="clear" w:color="auto" w:fill="FFFFFF" w:themeFill="background1"/>
        <w:spacing w:before="0" w:beforeAutospacing="0" w:after="0" w:afterAutospacing="0"/>
        <w:textAlignment w:val="top"/>
        <w:rPr>
          <w:rFonts w:asciiTheme="minorHAnsi" w:hAnsiTheme="minorHAnsi" w:cstheme="minorHAnsi"/>
          <w:color w:val="000000"/>
          <w:sz w:val="20"/>
          <w:szCs w:val="20"/>
        </w:rPr>
      </w:pPr>
      <w:r w:rsidRPr="001C39D0">
        <w:rPr>
          <w:rFonts w:asciiTheme="minorHAnsi" w:hAnsiTheme="minorHAnsi" w:cstheme="minorHAnsi"/>
          <w:color w:val="000000"/>
          <w:sz w:val="20"/>
          <w:szCs w:val="20"/>
        </w:rPr>
        <w:t> </w:t>
      </w:r>
    </w:p>
    <w:p w14:paraId="69838A2E" w14:textId="35915D70" w:rsidR="001C39D0" w:rsidRPr="001C39D0" w:rsidRDefault="001C39D0" w:rsidP="001C39D0">
      <w:pPr>
        <w:pStyle w:val="NormalWeb"/>
        <w:shd w:val="clear" w:color="auto" w:fill="FFFFFF" w:themeFill="background1"/>
        <w:spacing w:before="0" w:beforeAutospacing="0" w:after="0" w:afterAutospacing="0"/>
        <w:textAlignment w:val="top"/>
        <w:rPr>
          <w:rFonts w:asciiTheme="minorHAnsi" w:hAnsiTheme="minorHAnsi" w:cstheme="minorHAnsi"/>
          <w:color w:val="000000"/>
          <w:sz w:val="20"/>
          <w:szCs w:val="20"/>
        </w:rPr>
      </w:pPr>
      <w:r w:rsidRPr="001C39D0">
        <w:rPr>
          <w:rFonts w:asciiTheme="minorHAnsi" w:hAnsiTheme="minorHAnsi" w:cstheme="minorHAnsi"/>
          <w:color w:val="000000"/>
          <w:sz w:val="20"/>
          <w:szCs w:val="20"/>
        </w:rPr>
        <w:t>We aim to provide the children with at least 2 hours of fun, exciting and act</w:t>
      </w:r>
      <w:r w:rsidR="0062282B">
        <w:rPr>
          <w:rFonts w:asciiTheme="minorHAnsi" w:hAnsiTheme="minorHAnsi" w:cstheme="minorHAnsi"/>
          <w:color w:val="000000"/>
          <w:sz w:val="20"/>
          <w:szCs w:val="20"/>
        </w:rPr>
        <w:t>ive PE lessons every week. To</w:t>
      </w:r>
      <w:r w:rsidRPr="001C39D0">
        <w:rPr>
          <w:rFonts w:asciiTheme="minorHAnsi" w:hAnsiTheme="minorHAnsi" w:cstheme="minorHAnsi"/>
          <w:color w:val="000000"/>
          <w:sz w:val="20"/>
          <w:szCs w:val="20"/>
        </w:rPr>
        <w:t xml:space="preserve"> keep the </w:t>
      </w:r>
      <w:r w:rsidR="001E5940">
        <w:rPr>
          <w:rFonts w:asciiTheme="minorHAnsi" w:hAnsiTheme="minorHAnsi" w:cstheme="minorHAnsi"/>
          <w:color w:val="000000"/>
          <w:sz w:val="20"/>
          <w:szCs w:val="20"/>
        </w:rPr>
        <w:t>children healthy and active,</w:t>
      </w:r>
      <w:r w:rsidR="0062282B">
        <w:rPr>
          <w:rFonts w:asciiTheme="minorHAnsi" w:hAnsiTheme="minorHAnsi" w:cstheme="minorHAnsi"/>
          <w:color w:val="000000"/>
          <w:sz w:val="20"/>
          <w:szCs w:val="20"/>
        </w:rPr>
        <w:t xml:space="preserve"> they have at </w:t>
      </w:r>
      <w:r w:rsidRPr="001C39D0">
        <w:rPr>
          <w:rFonts w:asciiTheme="minorHAnsi" w:hAnsiTheme="minorHAnsi" w:cstheme="minorHAnsi"/>
          <w:color w:val="000000"/>
          <w:sz w:val="20"/>
          <w:szCs w:val="20"/>
        </w:rPr>
        <w:t>least 30 minutes of</w:t>
      </w:r>
      <w:r w:rsidR="001E5940">
        <w:rPr>
          <w:rFonts w:asciiTheme="minorHAnsi" w:hAnsiTheme="minorHAnsi" w:cstheme="minorHAnsi"/>
          <w:color w:val="000000"/>
          <w:sz w:val="20"/>
          <w:szCs w:val="20"/>
        </w:rPr>
        <w:t xml:space="preserve"> physical activity a day and are educated</w:t>
      </w:r>
      <w:r w:rsidRPr="001C39D0">
        <w:rPr>
          <w:rFonts w:asciiTheme="minorHAnsi" w:hAnsiTheme="minorHAnsi" w:cstheme="minorHAnsi"/>
          <w:color w:val="000000"/>
          <w:sz w:val="20"/>
          <w:szCs w:val="20"/>
        </w:rPr>
        <w:t xml:space="preserve"> on a healthy, balanced diet and lifestyle. </w:t>
      </w:r>
      <w:r w:rsidRPr="00CA2D7E">
        <w:rPr>
          <w:rFonts w:asciiTheme="minorHAnsi" w:hAnsiTheme="minorHAnsi" w:cstheme="minorHAnsi"/>
          <w:color w:val="000000"/>
          <w:sz w:val="20"/>
          <w:szCs w:val="20"/>
        </w:rPr>
        <w:t>The pupils gain knowledge about</w:t>
      </w:r>
      <w:r w:rsidRPr="001C39D0">
        <w:rPr>
          <w:rFonts w:asciiTheme="minorHAnsi" w:hAnsiTheme="minorHAnsi" w:cstheme="minorHAnsi"/>
          <w:color w:val="000000"/>
          <w:sz w:val="20"/>
          <w:szCs w:val="20"/>
        </w:rPr>
        <w:t xml:space="preserve"> </w:t>
      </w:r>
      <w:r w:rsidRPr="001C39D0">
        <w:rPr>
          <w:rFonts w:asciiTheme="minorHAnsi" w:hAnsiTheme="minorHAnsi" w:cstheme="minorHAnsi"/>
          <w:sz w:val="20"/>
          <w:szCs w:val="20"/>
        </w:rPr>
        <w:t xml:space="preserve">agility, balance and coordination, and gain mastery in basic movements including running, </w:t>
      </w:r>
      <w:r w:rsidR="001E5940">
        <w:rPr>
          <w:rFonts w:asciiTheme="minorHAnsi" w:hAnsiTheme="minorHAnsi" w:cstheme="minorHAnsi"/>
          <w:sz w:val="20"/>
          <w:szCs w:val="20"/>
        </w:rPr>
        <w:t xml:space="preserve">jumping, throwing and catching. They </w:t>
      </w:r>
      <w:r w:rsidRPr="001C39D0">
        <w:rPr>
          <w:rFonts w:asciiTheme="minorHAnsi" w:hAnsiTheme="minorHAnsi" w:cstheme="minorHAnsi"/>
          <w:sz w:val="20"/>
          <w:szCs w:val="20"/>
        </w:rPr>
        <w:t>begin to apply these in a range of activities, participate in team games, developing simple tactics for attacking and defending and perform dances using simple movement patterns.</w:t>
      </w:r>
    </w:p>
    <w:p w14:paraId="7658E950" w14:textId="77777777" w:rsidR="001C39D0" w:rsidRPr="001C39D0" w:rsidRDefault="001C39D0" w:rsidP="001C39D0">
      <w:pPr>
        <w:pStyle w:val="NormalWeb"/>
        <w:shd w:val="clear" w:color="auto" w:fill="FFFFFF" w:themeFill="background1"/>
        <w:spacing w:before="0" w:beforeAutospacing="0" w:after="0" w:afterAutospacing="0"/>
        <w:textAlignment w:val="top"/>
        <w:rPr>
          <w:rFonts w:asciiTheme="minorHAnsi" w:hAnsiTheme="minorHAnsi" w:cstheme="minorHAnsi"/>
          <w:color w:val="000000"/>
          <w:sz w:val="20"/>
          <w:szCs w:val="20"/>
        </w:rPr>
      </w:pPr>
      <w:r w:rsidRPr="001C39D0">
        <w:rPr>
          <w:rFonts w:asciiTheme="minorHAnsi" w:hAnsiTheme="minorHAnsi" w:cstheme="minorHAnsi"/>
          <w:color w:val="000000"/>
          <w:sz w:val="20"/>
          <w:szCs w:val="20"/>
        </w:rPr>
        <w:t> </w:t>
      </w:r>
    </w:p>
    <w:p w14:paraId="4BFBA3C3" w14:textId="77777777" w:rsidR="001C39D0" w:rsidRPr="001C39D0" w:rsidRDefault="001C39D0" w:rsidP="001C39D0">
      <w:pPr>
        <w:pStyle w:val="NormalWeb"/>
        <w:shd w:val="clear" w:color="auto" w:fill="FFFFFF" w:themeFill="background1"/>
        <w:spacing w:before="0" w:beforeAutospacing="0" w:after="0" w:afterAutospacing="0"/>
        <w:textAlignment w:val="top"/>
        <w:rPr>
          <w:rFonts w:asciiTheme="minorHAnsi" w:hAnsiTheme="minorHAnsi" w:cstheme="minorHAnsi"/>
          <w:color w:val="000000"/>
          <w:sz w:val="20"/>
          <w:szCs w:val="20"/>
        </w:rPr>
      </w:pPr>
      <w:r w:rsidRPr="001C39D0">
        <w:rPr>
          <w:rFonts w:asciiTheme="minorHAnsi" w:hAnsiTheme="minorHAnsi" w:cstheme="minorHAnsi"/>
          <w:color w:val="000000"/>
          <w:sz w:val="20"/>
          <w:szCs w:val="20"/>
        </w:rPr>
        <w:t>At Townfield, we also strive to give as many children as possible the opportunity to compete in a variety of competitions, during school time or by representing the school at local events. We hope that in doing so the children will develop greater confidence, team work and learn to win or lose with grace and sportsmanship.</w:t>
      </w:r>
    </w:p>
    <w:p w14:paraId="0FC659DE" w14:textId="77777777" w:rsidR="001C39D0" w:rsidRPr="001C39D0" w:rsidRDefault="001C39D0" w:rsidP="001C39D0">
      <w:pPr>
        <w:pStyle w:val="NormalWeb"/>
        <w:shd w:val="clear" w:color="auto" w:fill="FFFFFF" w:themeFill="background1"/>
        <w:spacing w:before="0" w:beforeAutospacing="0" w:after="0" w:afterAutospacing="0"/>
        <w:textAlignment w:val="top"/>
        <w:rPr>
          <w:rFonts w:asciiTheme="minorHAnsi" w:hAnsiTheme="minorHAnsi" w:cstheme="minorHAnsi"/>
          <w:color w:val="000000"/>
          <w:sz w:val="20"/>
          <w:szCs w:val="20"/>
        </w:rPr>
      </w:pPr>
    </w:p>
    <w:p w14:paraId="47724DF3" w14:textId="77777777" w:rsidR="001C39D0" w:rsidRPr="001C39D0" w:rsidRDefault="001C39D0" w:rsidP="001C39D0">
      <w:pPr>
        <w:pStyle w:val="NormalWeb"/>
        <w:shd w:val="clear" w:color="auto" w:fill="FFFFFF" w:themeFill="background1"/>
        <w:spacing w:before="0" w:beforeAutospacing="0" w:after="0" w:afterAutospacing="0"/>
        <w:textAlignment w:val="top"/>
        <w:rPr>
          <w:rFonts w:asciiTheme="minorHAnsi" w:hAnsiTheme="minorHAnsi" w:cstheme="minorHAnsi"/>
          <w:color w:val="000000"/>
          <w:sz w:val="20"/>
          <w:szCs w:val="20"/>
        </w:rPr>
      </w:pPr>
      <w:r w:rsidRPr="001C39D0">
        <w:rPr>
          <w:rFonts w:asciiTheme="minorHAnsi" w:hAnsiTheme="minorHAnsi" w:cstheme="minorHAnsi"/>
          <w:color w:val="000000"/>
          <w:sz w:val="20"/>
          <w:szCs w:val="20"/>
        </w:rPr>
        <w:t>It is also of paramount importance that we create sporting leaders during the children's time at Townfield. We aim to offer lots of children the opportunity to lead sporting activities, organise games and events and learn to lead by example. By emphasising leadership, we hope the children learn the importance of communication, organisation, team work, resilience, perseverance and a respect for rules.</w:t>
      </w:r>
    </w:p>
    <w:p w14:paraId="072534E1" w14:textId="77777777" w:rsidR="001C39D0" w:rsidRPr="001C39D0" w:rsidRDefault="001C39D0" w:rsidP="001C39D0">
      <w:pPr>
        <w:pStyle w:val="NormalWeb"/>
        <w:shd w:val="clear" w:color="auto" w:fill="FFFFFF" w:themeFill="background1"/>
        <w:spacing w:before="0" w:beforeAutospacing="0" w:after="0" w:afterAutospacing="0"/>
        <w:textAlignment w:val="top"/>
        <w:rPr>
          <w:rFonts w:asciiTheme="minorHAnsi" w:hAnsiTheme="minorHAnsi" w:cstheme="minorHAnsi"/>
          <w:color w:val="000000"/>
          <w:sz w:val="20"/>
          <w:szCs w:val="20"/>
        </w:rPr>
      </w:pPr>
    </w:p>
    <w:p w14:paraId="396A47CC" w14:textId="75084CD3" w:rsidR="001C39D0" w:rsidRPr="001C39D0" w:rsidRDefault="001C39D0" w:rsidP="001C39D0">
      <w:pPr>
        <w:pStyle w:val="NormalWeb"/>
        <w:shd w:val="clear" w:color="auto" w:fill="FFFFFF" w:themeFill="background1"/>
        <w:spacing w:before="0" w:beforeAutospacing="0" w:after="0" w:afterAutospacing="0"/>
        <w:textAlignment w:val="top"/>
        <w:rPr>
          <w:rFonts w:asciiTheme="minorHAnsi" w:hAnsiTheme="minorHAnsi" w:cstheme="minorHAnsi"/>
          <w:color w:val="000000"/>
          <w:sz w:val="20"/>
          <w:szCs w:val="20"/>
        </w:rPr>
      </w:pPr>
      <w:r w:rsidRPr="00CA2D7E">
        <w:rPr>
          <w:rFonts w:asciiTheme="minorHAnsi" w:hAnsiTheme="minorHAnsi" w:cstheme="minorHAnsi"/>
          <w:color w:val="000000"/>
          <w:sz w:val="20"/>
          <w:szCs w:val="20"/>
        </w:rPr>
        <w:t>We have built our own scheme of work which builds in complexity so that pupils can build their skills and knowledge. </w:t>
      </w:r>
      <w:r w:rsidRPr="00CA2D7E">
        <w:rPr>
          <w:rFonts w:asciiTheme="minorHAnsi" w:hAnsiTheme="minorHAnsi" w:cstheme="minorHAnsi"/>
          <w:sz w:val="20"/>
          <w:szCs w:val="20"/>
        </w:rPr>
        <w:t>K</w:t>
      </w:r>
      <w:r w:rsidR="001121C6" w:rsidRPr="001C39D0">
        <w:rPr>
          <w:rFonts w:asciiTheme="minorHAnsi" w:hAnsiTheme="minorHAnsi" w:cstheme="minorHAnsi"/>
          <w:sz w:val="20"/>
          <w:szCs w:val="20"/>
          <w:lang w:val="en-US"/>
        </w:rPr>
        <w:t>knowledge</w:t>
      </w:r>
      <w:bookmarkStart w:id="0" w:name="_GoBack"/>
      <w:bookmarkEnd w:id="0"/>
      <w:r w:rsidRPr="00CA2D7E">
        <w:rPr>
          <w:rFonts w:asciiTheme="minorHAnsi" w:hAnsiTheme="minorHAnsi" w:cstheme="minorHAnsi"/>
          <w:sz w:val="20"/>
          <w:szCs w:val="20"/>
          <w:lang w:val="en-US"/>
        </w:rPr>
        <w:t xml:space="preserve"> and skills are constantly revisited and refreshed to ensure that they become embedded. To aid understanding</w:t>
      </w:r>
      <w:r w:rsidRPr="00CA2D7E">
        <w:rPr>
          <w:rFonts w:asciiTheme="minorHAnsi" w:hAnsiTheme="minorHAnsi" w:cstheme="minorHAnsi"/>
          <w:sz w:val="20"/>
          <w:szCs w:val="20"/>
        </w:rPr>
        <w:t> subject specific vocabulary is taught explicitly within every lesson. </w:t>
      </w:r>
      <w:r w:rsidRPr="00CA2D7E">
        <w:rPr>
          <w:rFonts w:asciiTheme="minorHAnsi" w:hAnsiTheme="minorHAnsi" w:cstheme="minorHAnsi"/>
          <w:color w:val="000000"/>
          <w:sz w:val="20"/>
          <w:szCs w:val="20"/>
        </w:rPr>
        <w:t>We have created end points for each topic and milestones for the end of each</w:t>
      </w:r>
      <w:r w:rsidRPr="001C39D0">
        <w:rPr>
          <w:rFonts w:asciiTheme="minorHAnsi" w:hAnsiTheme="minorHAnsi" w:cstheme="minorHAnsi"/>
          <w:color w:val="000000"/>
          <w:sz w:val="20"/>
          <w:szCs w:val="20"/>
        </w:rPr>
        <w:t xml:space="preserve"> </w:t>
      </w:r>
      <w:r w:rsidRPr="00CA2D7E">
        <w:rPr>
          <w:rFonts w:asciiTheme="minorHAnsi" w:hAnsiTheme="minorHAnsi" w:cstheme="minorHAnsi"/>
          <w:color w:val="000000"/>
          <w:sz w:val="20"/>
          <w:szCs w:val="20"/>
        </w:rPr>
        <w:t>year to show what pupils should know and can do. As the children move to the next year group, the next teacher then knows where to start</w:t>
      </w:r>
      <w:r w:rsidRPr="001C39D0">
        <w:rPr>
          <w:rFonts w:asciiTheme="minorHAnsi" w:hAnsiTheme="minorHAnsi" w:cstheme="minorHAnsi"/>
          <w:color w:val="000000"/>
          <w:sz w:val="20"/>
          <w:szCs w:val="20"/>
        </w:rPr>
        <w:t>.</w:t>
      </w:r>
    </w:p>
    <w:p w14:paraId="3D512F75" w14:textId="77777777" w:rsidR="001C39D0" w:rsidRPr="001C39D0" w:rsidRDefault="001C39D0" w:rsidP="001C39D0">
      <w:pPr>
        <w:pStyle w:val="NormalWeb"/>
        <w:shd w:val="clear" w:color="auto" w:fill="FFFFFF" w:themeFill="background1"/>
        <w:spacing w:before="0" w:beforeAutospacing="0" w:after="0" w:afterAutospacing="0"/>
        <w:textAlignment w:val="top"/>
        <w:rPr>
          <w:rFonts w:asciiTheme="minorHAnsi" w:hAnsiTheme="minorHAnsi" w:cstheme="minorHAnsi"/>
          <w:color w:val="000000"/>
          <w:sz w:val="20"/>
          <w:szCs w:val="20"/>
        </w:rPr>
      </w:pPr>
      <w:r w:rsidRPr="001C39D0">
        <w:rPr>
          <w:rFonts w:asciiTheme="minorHAnsi" w:hAnsiTheme="minorHAnsi" w:cstheme="minorHAnsi"/>
          <w:color w:val="000000"/>
          <w:sz w:val="20"/>
          <w:szCs w:val="20"/>
        </w:rPr>
        <w:t> </w:t>
      </w:r>
    </w:p>
    <w:p w14:paraId="45F1B1A9" w14:textId="264305E7" w:rsidR="001C39D0" w:rsidRPr="00CA2D7E" w:rsidRDefault="001C39D0" w:rsidP="001C39D0">
      <w:pPr>
        <w:shd w:val="clear" w:color="auto" w:fill="FFFFFF"/>
        <w:spacing w:after="0" w:line="240" w:lineRule="auto"/>
        <w:rPr>
          <w:rFonts w:eastAsia="Times New Roman" w:cstheme="minorHAnsi"/>
          <w:sz w:val="20"/>
          <w:szCs w:val="20"/>
          <w:lang w:eastAsia="en-GB"/>
        </w:rPr>
      </w:pPr>
      <w:r w:rsidRPr="00CA2D7E">
        <w:rPr>
          <w:rFonts w:eastAsia="Times New Roman" w:cstheme="minorHAnsi"/>
          <w:color w:val="000000"/>
          <w:sz w:val="20"/>
          <w:szCs w:val="20"/>
          <w:lang w:eastAsia="en-GB"/>
        </w:rPr>
        <w:t xml:space="preserve">Pupils come from a mixed urban area of Wirral. We have selected </w:t>
      </w:r>
      <w:r w:rsidRPr="001C39D0">
        <w:rPr>
          <w:rFonts w:eastAsia="Times New Roman" w:cstheme="minorHAnsi"/>
          <w:color w:val="000000"/>
          <w:sz w:val="20"/>
          <w:szCs w:val="20"/>
          <w:lang w:eastAsia="en-GB"/>
        </w:rPr>
        <w:t>significant sports role-models</w:t>
      </w:r>
      <w:r w:rsidRPr="00CA2D7E">
        <w:rPr>
          <w:rFonts w:eastAsia="Times New Roman" w:cstheme="minorHAnsi"/>
          <w:color w:val="000000"/>
          <w:sz w:val="20"/>
          <w:szCs w:val="20"/>
          <w:lang w:eastAsia="en-GB"/>
        </w:rPr>
        <w:t xml:space="preserve"> to study, male and female, who share the context of the pupils. To build pupils’ cultural capital, they also study the work </w:t>
      </w:r>
      <w:r w:rsidRPr="001C39D0">
        <w:rPr>
          <w:rFonts w:eastAsia="Times New Roman" w:cstheme="minorHAnsi"/>
          <w:color w:val="000000"/>
          <w:sz w:val="20"/>
          <w:szCs w:val="20"/>
          <w:lang w:eastAsia="en-GB"/>
        </w:rPr>
        <w:t>of both Olympians and Para-Olympians</w:t>
      </w:r>
      <w:r w:rsidRPr="00CA2D7E">
        <w:rPr>
          <w:rFonts w:eastAsia="Times New Roman" w:cstheme="minorHAnsi"/>
          <w:color w:val="000000"/>
          <w:sz w:val="20"/>
          <w:szCs w:val="20"/>
          <w:lang w:eastAsia="en-GB"/>
        </w:rPr>
        <w:t xml:space="preserve"> who are nationally important. </w:t>
      </w:r>
      <w:r w:rsidRPr="00CA2D7E">
        <w:rPr>
          <w:rFonts w:eastAsia="Times New Roman" w:cstheme="minorHAnsi"/>
          <w:sz w:val="20"/>
          <w:szCs w:val="20"/>
          <w:lang w:eastAsia="en-GB"/>
        </w:rPr>
        <w:t>Our core values; resilience,</w:t>
      </w:r>
      <w:r w:rsidRPr="001C39D0">
        <w:rPr>
          <w:rFonts w:eastAsia="Times New Roman" w:cstheme="minorHAnsi"/>
          <w:sz w:val="20"/>
          <w:szCs w:val="20"/>
          <w:lang w:eastAsia="en-GB"/>
        </w:rPr>
        <w:t xml:space="preserve"> </w:t>
      </w:r>
      <w:r w:rsidRPr="00CA2D7E">
        <w:rPr>
          <w:rFonts w:eastAsia="Times New Roman" w:cstheme="minorHAnsi"/>
          <w:sz w:val="20"/>
          <w:szCs w:val="20"/>
          <w:lang w:eastAsia="en-GB"/>
        </w:rPr>
        <w:t>respect and responsibility are contin</w:t>
      </w:r>
      <w:r w:rsidR="00BA1C8E">
        <w:rPr>
          <w:rFonts w:eastAsia="Times New Roman" w:cstheme="minorHAnsi"/>
          <w:sz w:val="20"/>
          <w:szCs w:val="20"/>
          <w:lang w:eastAsia="en-GB"/>
        </w:rPr>
        <w:t xml:space="preserve">ually developed through all PE </w:t>
      </w:r>
      <w:r w:rsidRPr="00CA2D7E">
        <w:rPr>
          <w:rFonts w:eastAsia="Times New Roman" w:cstheme="minorHAnsi"/>
          <w:sz w:val="20"/>
          <w:szCs w:val="20"/>
          <w:lang w:eastAsia="en-GB"/>
        </w:rPr>
        <w:t>learning experiences.</w:t>
      </w:r>
    </w:p>
    <w:p w14:paraId="602AD225" w14:textId="74463353" w:rsidR="001C39D0" w:rsidRPr="001C39D0" w:rsidRDefault="001C39D0" w:rsidP="001C39D0">
      <w:pPr>
        <w:pStyle w:val="NormalWeb"/>
        <w:shd w:val="clear" w:color="auto" w:fill="FFFFFF" w:themeFill="background1"/>
        <w:spacing w:before="0" w:beforeAutospacing="0" w:after="0" w:afterAutospacing="0"/>
        <w:textAlignment w:val="top"/>
        <w:rPr>
          <w:rFonts w:asciiTheme="minorHAnsi" w:hAnsiTheme="minorHAnsi" w:cstheme="minorHAnsi"/>
          <w:color w:val="000000"/>
          <w:sz w:val="20"/>
          <w:szCs w:val="20"/>
        </w:rPr>
      </w:pPr>
    </w:p>
    <w:p w14:paraId="7DC31E02" w14:textId="77777777" w:rsidR="00096C25" w:rsidRPr="001C39D0" w:rsidRDefault="00096C25" w:rsidP="00096C25">
      <w:pPr>
        <w:ind w:left="426"/>
        <w:rPr>
          <w:rFonts w:cstheme="minorHAnsi"/>
          <w:color w:val="404040" w:themeColor="text1" w:themeTint="BF"/>
        </w:rPr>
      </w:pPr>
    </w:p>
    <w:p w14:paraId="1D908382" w14:textId="77777777" w:rsidR="00096C25" w:rsidRPr="00335FE6" w:rsidRDefault="00096C25" w:rsidP="00096C25">
      <w:pPr>
        <w:shd w:val="clear" w:color="auto" w:fill="FFFFFF"/>
        <w:spacing w:before="100" w:beforeAutospacing="1" w:after="100" w:afterAutospacing="1"/>
        <w:ind w:left="852"/>
        <w:rPr>
          <w:rFonts w:eastAsia="Times New Roman" w:cs="Arial"/>
          <w:color w:val="5F5F5F"/>
          <w:szCs w:val="20"/>
        </w:rPr>
      </w:pPr>
    </w:p>
    <w:p w14:paraId="797F100E" w14:textId="77777777" w:rsidR="00335FE6" w:rsidRDefault="00335FE6" w:rsidP="00335FE6">
      <w:pPr>
        <w:spacing w:after="0" w:line="240" w:lineRule="auto"/>
        <w:ind w:left="284" w:right="283"/>
        <w:rPr>
          <w:sz w:val="23"/>
          <w:szCs w:val="23"/>
        </w:rPr>
      </w:pPr>
    </w:p>
    <w:p w14:paraId="1A97E7CB" w14:textId="77777777" w:rsidR="00335FE6" w:rsidRPr="004158F7" w:rsidRDefault="00335FE6" w:rsidP="00335FE6">
      <w:pPr>
        <w:spacing w:after="0" w:line="240" w:lineRule="auto"/>
        <w:ind w:left="284" w:right="283"/>
        <w:rPr>
          <w:sz w:val="24"/>
          <w:szCs w:val="24"/>
        </w:rPr>
      </w:pPr>
    </w:p>
    <w:p w14:paraId="50A41037" w14:textId="77777777" w:rsidR="0069650C" w:rsidRPr="004158F7" w:rsidRDefault="0069650C" w:rsidP="0069650C">
      <w:pPr>
        <w:spacing w:after="0" w:line="240" w:lineRule="auto"/>
        <w:ind w:left="142" w:right="283"/>
        <w:rPr>
          <w:b/>
          <w:sz w:val="24"/>
          <w:szCs w:val="24"/>
          <w:u w:val="single"/>
        </w:rPr>
      </w:pPr>
    </w:p>
    <w:p w14:paraId="410EF408" w14:textId="77777777" w:rsidR="00CE1058" w:rsidRDefault="00CE1058"/>
    <w:sectPr w:rsidR="00CE1058" w:rsidSect="00CE1058">
      <w:pgSz w:w="11906" w:h="16838"/>
      <w:pgMar w:top="1440" w:right="566" w:bottom="1440" w:left="567" w:header="708" w:footer="708" w:gutter="0"/>
      <w:pgBorders w:offsetFrom="page">
        <w:top w:val="thinThickSmallGap" w:sz="24" w:space="24" w:color="C6A673"/>
        <w:left w:val="thinThickSmallGap" w:sz="24" w:space="24" w:color="C6A673"/>
        <w:bottom w:val="thinThickSmallGap" w:sz="24" w:space="24" w:color="C6A673"/>
        <w:right w:val="thinThickSmallGap" w:sz="24" w:space="24" w:color="C6A67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auto"/>
    <w:pitch w:val="variable"/>
    <w:sig w:usb0="00000087"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80E31"/>
    <w:multiLevelType w:val="hybridMultilevel"/>
    <w:tmpl w:val="A112C9D2"/>
    <w:lvl w:ilvl="0" w:tplc="2220AC78">
      <w:start w:val="1"/>
      <w:numFmt w:val="bullet"/>
      <w:lvlText w:val=""/>
      <w:lvlJc w:val="left"/>
      <w:pPr>
        <w:ind w:left="720" w:hanging="360"/>
      </w:pPr>
      <w:rPr>
        <w:rFonts w:ascii="Symbol" w:hAnsi="Symbol" w:hint="default"/>
        <w:color w:val="ED1B24"/>
      </w:rPr>
    </w:lvl>
    <w:lvl w:ilvl="1" w:tplc="14E8501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85AE8"/>
    <w:multiLevelType w:val="hybridMultilevel"/>
    <w:tmpl w:val="71486910"/>
    <w:lvl w:ilvl="0" w:tplc="2220AC78">
      <w:start w:val="1"/>
      <w:numFmt w:val="bullet"/>
      <w:lvlText w:val=""/>
      <w:lvlJc w:val="left"/>
      <w:pPr>
        <w:ind w:left="1080" w:hanging="360"/>
      </w:pPr>
      <w:rPr>
        <w:rFonts w:ascii="Symbol" w:hAnsi="Symbol" w:hint="default"/>
        <w:color w:val="ED1B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54713C"/>
    <w:multiLevelType w:val="hybridMultilevel"/>
    <w:tmpl w:val="D8C48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2275F6C"/>
    <w:multiLevelType w:val="hybridMultilevel"/>
    <w:tmpl w:val="D63445DE"/>
    <w:lvl w:ilvl="0" w:tplc="2220AC78">
      <w:start w:val="1"/>
      <w:numFmt w:val="bullet"/>
      <w:lvlText w:val=""/>
      <w:lvlJc w:val="left"/>
      <w:pPr>
        <w:ind w:left="1080" w:hanging="360"/>
      </w:pPr>
      <w:rPr>
        <w:rFonts w:ascii="Symbol" w:hAnsi="Symbol" w:hint="default"/>
        <w:color w:val="ED1B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B87CDC"/>
    <w:multiLevelType w:val="hybridMultilevel"/>
    <w:tmpl w:val="8A64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E7122"/>
    <w:multiLevelType w:val="hybridMultilevel"/>
    <w:tmpl w:val="B7164B3A"/>
    <w:lvl w:ilvl="0" w:tplc="08090001">
      <w:start w:val="1"/>
      <w:numFmt w:val="bullet"/>
      <w:lvlText w:val=""/>
      <w:lvlJc w:val="left"/>
      <w:pPr>
        <w:ind w:left="750" w:hanging="360"/>
      </w:pPr>
      <w:rPr>
        <w:rFonts w:ascii="Symbol" w:hAnsi="Symbol" w:hint="default"/>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6" w15:restartNumberingAfterBreak="0">
    <w:nsid w:val="3A30104A"/>
    <w:multiLevelType w:val="hybridMultilevel"/>
    <w:tmpl w:val="BDC8365E"/>
    <w:lvl w:ilvl="0" w:tplc="2220AC78">
      <w:start w:val="1"/>
      <w:numFmt w:val="bullet"/>
      <w:lvlText w:val=""/>
      <w:lvlJc w:val="left"/>
      <w:pPr>
        <w:ind w:left="720" w:hanging="360"/>
      </w:pPr>
      <w:rPr>
        <w:rFonts w:ascii="Symbol" w:hAnsi="Symbol" w:hint="default"/>
        <w:color w:val="ED1B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86528A"/>
    <w:multiLevelType w:val="hybridMultilevel"/>
    <w:tmpl w:val="03F063D8"/>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0A1325"/>
    <w:multiLevelType w:val="hybridMultilevel"/>
    <w:tmpl w:val="719C0CEA"/>
    <w:lvl w:ilvl="0" w:tplc="2220AC78">
      <w:start w:val="1"/>
      <w:numFmt w:val="bullet"/>
      <w:lvlText w:val=""/>
      <w:lvlJc w:val="left"/>
      <w:pPr>
        <w:ind w:left="1080" w:hanging="360"/>
      </w:pPr>
      <w:rPr>
        <w:rFonts w:ascii="Symbol" w:hAnsi="Symbol" w:hint="default"/>
        <w:color w:val="ED1B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39B2FE4"/>
    <w:multiLevelType w:val="hybridMultilevel"/>
    <w:tmpl w:val="1188E182"/>
    <w:lvl w:ilvl="0" w:tplc="2220AC78">
      <w:start w:val="1"/>
      <w:numFmt w:val="bullet"/>
      <w:lvlText w:val=""/>
      <w:lvlJc w:val="left"/>
      <w:pPr>
        <w:ind w:left="1080" w:hanging="360"/>
      </w:pPr>
      <w:rPr>
        <w:rFonts w:ascii="Symbol" w:hAnsi="Symbol" w:hint="default"/>
        <w:color w:val="ED1B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6C05719"/>
    <w:multiLevelType w:val="hybridMultilevel"/>
    <w:tmpl w:val="72CEE2F4"/>
    <w:lvl w:ilvl="0" w:tplc="7AE29DC8">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7C8238E"/>
    <w:multiLevelType w:val="hybridMultilevel"/>
    <w:tmpl w:val="85E646CA"/>
    <w:lvl w:ilvl="0" w:tplc="2220AC78">
      <w:start w:val="1"/>
      <w:numFmt w:val="bullet"/>
      <w:lvlText w:val=""/>
      <w:lvlJc w:val="left"/>
      <w:pPr>
        <w:tabs>
          <w:tab w:val="num" w:pos="720"/>
        </w:tabs>
        <w:ind w:left="720" w:hanging="360"/>
      </w:pPr>
      <w:rPr>
        <w:rFonts w:ascii="Symbol" w:hAnsi="Symbol" w:hint="default"/>
        <w:color w:val="ED1B24"/>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1E6C0E"/>
    <w:multiLevelType w:val="hybridMultilevel"/>
    <w:tmpl w:val="4E2095C6"/>
    <w:lvl w:ilvl="0" w:tplc="2220AC78">
      <w:start w:val="1"/>
      <w:numFmt w:val="bullet"/>
      <w:lvlText w:val=""/>
      <w:lvlJc w:val="left"/>
      <w:pPr>
        <w:ind w:left="720" w:hanging="360"/>
      </w:pPr>
      <w:rPr>
        <w:rFonts w:ascii="Symbol" w:hAnsi="Symbol" w:hint="default"/>
        <w:color w:val="ED1B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0D08C0"/>
    <w:multiLevelType w:val="hybridMultilevel"/>
    <w:tmpl w:val="AF10AA2A"/>
    <w:lvl w:ilvl="0" w:tplc="2220AC78">
      <w:start w:val="1"/>
      <w:numFmt w:val="bullet"/>
      <w:lvlText w:val=""/>
      <w:lvlJc w:val="left"/>
      <w:pPr>
        <w:ind w:left="720" w:hanging="360"/>
      </w:pPr>
      <w:rPr>
        <w:rFonts w:ascii="Symbol" w:hAnsi="Symbol" w:hint="default"/>
        <w:color w:val="ED1B24"/>
      </w:rPr>
    </w:lvl>
    <w:lvl w:ilvl="1" w:tplc="2220AC78">
      <w:start w:val="1"/>
      <w:numFmt w:val="bullet"/>
      <w:lvlText w:val=""/>
      <w:lvlJc w:val="left"/>
      <w:pPr>
        <w:ind w:left="1440" w:hanging="360"/>
      </w:pPr>
      <w:rPr>
        <w:rFonts w:ascii="Symbol" w:hAnsi="Symbol" w:hint="default"/>
        <w:color w:val="ED1B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536580"/>
    <w:multiLevelType w:val="hybridMultilevel"/>
    <w:tmpl w:val="AB0A1984"/>
    <w:lvl w:ilvl="0" w:tplc="2220AC78">
      <w:start w:val="1"/>
      <w:numFmt w:val="bullet"/>
      <w:lvlText w:val=""/>
      <w:lvlJc w:val="left"/>
      <w:pPr>
        <w:ind w:left="720" w:hanging="360"/>
      </w:pPr>
      <w:rPr>
        <w:rFonts w:ascii="Symbol" w:hAnsi="Symbol" w:hint="default"/>
        <w:color w:val="ED1B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0"/>
  </w:num>
  <w:num w:numId="5">
    <w:abstractNumId w:val="2"/>
  </w:num>
  <w:num w:numId="6">
    <w:abstractNumId w:val="0"/>
  </w:num>
  <w:num w:numId="7">
    <w:abstractNumId w:val="13"/>
  </w:num>
  <w:num w:numId="8">
    <w:abstractNumId w:val="3"/>
  </w:num>
  <w:num w:numId="9">
    <w:abstractNumId w:val="14"/>
  </w:num>
  <w:num w:numId="10">
    <w:abstractNumId w:val="8"/>
  </w:num>
  <w:num w:numId="11">
    <w:abstractNumId w:val="9"/>
  </w:num>
  <w:num w:numId="12">
    <w:abstractNumId w:val="1"/>
  </w:num>
  <w:num w:numId="13">
    <w:abstractNumId w:val="7"/>
  </w:num>
  <w:num w:numId="14">
    <w:abstractNumId w:val="11"/>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058"/>
    <w:rsid w:val="000813D7"/>
    <w:rsid w:val="00096C25"/>
    <w:rsid w:val="000F4DDF"/>
    <w:rsid w:val="001121C6"/>
    <w:rsid w:val="001C39D0"/>
    <w:rsid w:val="001E5940"/>
    <w:rsid w:val="002A47BF"/>
    <w:rsid w:val="002E1138"/>
    <w:rsid w:val="00335FE6"/>
    <w:rsid w:val="003D1009"/>
    <w:rsid w:val="004140A5"/>
    <w:rsid w:val="004158F7"/>
    <w:rsid w:val="00480133"/>
    <w:rsid w:val="004A6085"/>
    <w:rsid w:val="004D6CE0"/>
    <w:rsid w:val="00524D7A"/>
    <w:rsid w:val="00542B27"/>
    <w:rsid w:val="00592381"/>
    <w:rsid w:val="005A1C38"/>
    <w:rsid w:val="0062282B"/>
    <w:rsid w:val="00623DF5"/>
    <w:rsid w:val="006526DB"/>
    <w:rsid w:val="006739E2"/>
    <w:rsid w:val="0069650C"/>
    <w:rsid w:val="00707E88"/>
    <w:rsid w:val="00711A0E"/>
    <w:rsid w:val="007A4AA8"/>
    <w:rsid w:val="00805376"/>
    <w:rsid w:val="00813286"/>
    <w:rsid w:val="00824F00"/>
    <w:rsid w:val="00916D17"/>
    <w:rsid w:val="00AA2EC6"/>
    <w:rsid w:val="00BA1C8E"/>
    <w:rsid w:val="00CE1058"/>
    <w:rsid w:val="00E220DD"/>
    <w:rsid w:val="00E47A7C"/>
    <w:rsid w:val="00E97814"/>
    <w:rsid w:val="00FA4E83"/>
    <w:rsid w:val="00FC31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6E304B"/>
  <w15:docId w15:val="{D0E639A4-3B80-4764-AD4D-125385FC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0DD"/>
    <w:pPr>
      <w:ind w:left="720"/>
      <w:contextualSpacing/>
    </w:pPr>
  </w:style>
  <w:style w:type="character" w:styleId="Hyperlink">
    <w:name w:val="Hyperlink"/>
    <w:basedOn w:val="DefaultParagraphFont"/>
    <w:uiPriority w:val="99"/>
    <w:semiHidden/>
    <w:unhideWhenUsed/>
    <w:rsid w:val="004158F7"/>
    <w:rPr>
      <w:color w:val="0000FF"/>
      <w:u w:val="single"/>
    </w:rPr>
  </w:style>
  <w:style w:type="paragraph" w:styleId="BodyText2">
    <w:name w:val="Body Text 2"/>
    <w:basedOn w:val="Normal"/>
    <w:link w:val="BodyText2Char"/>
    <w:semiHidden/>
    <w:rsid w:val="002A47BF"/>
    <w:pPr>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2A47BF"/>
    <w:rPr>
      <w:rFonts w:ascii="Times New Roman" w:eastAsia="Times New Roman" w:hAnsi="Times New Roman" w:cs="Times New Roman"/>
      <w:sz w:val="24"/>
      <w:szCs w:val="20"/>
    </w:rPr>
  </w:style>
  <w:style w:type="paragraph" w:customStyle="1" w:styleId="Default">
    <w:name w:val="Default"/>
    <w:rsid w:val="00335FE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1C39D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High School</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Beccy McDowell</dc:creator>
  <cp:lastModifiedBy>N Carey</cp:lastModifiedBy>
  <cp:revision>2</cp:revision>
  <cp:lastPrinted>2020-12-07T16:45:00Z</cp:lastPrinted>
  <dcterms:created xsi:type="dcterms:W3CDTF">2020-12-07T17:03:00Z</dcterms:created>
  <dcterms:modified xsi:type="dcterms:W3CDTF">2020-12-07T17:03:00Z</dcterms:modified>
</cp:coreProperties>
</file>